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Formato de postulación de proyecto</w:t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Convocatoria Compromiso 2023</w:t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*Instrucciones: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Solo podrán participar las organizaciones afiliadas, en caso de no estar aprobada, la plataforma de postulación no permitirá el acceso a la convocatoria.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pasar de sección es necesario contestar todas las preguntas, en caso de que alguna no aplique, escribir NA.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Recuerde cuidar su ortografía y redacción.</w:t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ESPECIFICACIONES DEL PROYECTO</w:t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  <w:t xml:space="preserve">Nombre, teléfono, correo y cargo del responsable del proyecto: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2.1. Nombre del proyecto (caracteres limitados):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2.2. Resumen del proyecto (explíquenos a grandes rasgos lo que su proyecto busca y cómo lo lograrán) (Máximo 1 párrafo-250 palabras):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2.3. Temática de la convocatoria en la que participa: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2.4. Suba en este espacio un video de 2 minutos (formato libre) en el que explique el proyecto, demuestre el diagnóstico y pronóstico, resultados anteriores, o cualquier elemento que quisiera exponer de manera verbal: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*Subir en plataforma</w:t>
            </w:r>
          </w:p>
        </w:tc>
      </w:tr>
    </w:tbl>
    <w:p w:rsidR="00000000" w:rsidDel="00000000" w:rsidP="00000000" w:rsidRDefault="00000000" w:rsidRPr="00000000" w14:paraId="0000001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2.5. ¿Cuáles son las principales problemáticas sociales </w:t>
      </w:r>
      <w:r w:rsidDel="00000000" w:rsidR="00000000" w:rsidRPr="00000000">
        <w:rPr>
          <w:u w:val="single"/>
          <w:rtl w:val="0"/>
        </w:rPr>
        <w:t xml:space="preserve">directas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 se abordan con el proyecto?: (</w:t>
      </w:r>
      <w:r w:rsidDel="00000000" w:rsidR="00000000" w:rsidRPr="00000000">
        <w:rPr>
          <w:i w:val="1"/>
          <w:rtl w:val="0"/>
        </w:rPr>
        <w:t xml:space="preserve">Ej. malnutrición, desigualdad, cohesión social, falta de educación…)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2.6. Diagnóstico: describa la situación actual que aborda el proyecto (línea base). Sustente su información con mapeos, encuestas y datos de fuentes pertinentes. </w:t>
      </w: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2.7. Justificación: cómo se aborda la problemática identificada en el diagnóstico y por qué desde tal ángulo. </w:t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2.8. Objetivo General del proyecto: </w:t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2.9. Objetivos específicos para lograr el objetivo general (a partir de estos se generan las metas y los indicadores): </w:t>
      </w: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2.10. De ser un proyecto de continuidad o actividades permanentes de la organización, exponga casos de éxito, resultados anteriores o cifras de impacto que demuestren la relevancia del proyecto.</w:t>
      </w: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2.11. Área geográfica en la que se desarrollará el proyecto:</w:t>
      </w: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2.12. Mencione en qué Objetivo de Desarrollo Sostenible y Meta del Objetivo incide su proyecto:</w:t>
      </w: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2.13. Describa los posibles efectos (positivos/negativos) que el proyecto pueda tener sobre el medio ambiente.</w:t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BENEFICIARIOS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2.14. Describa el perfil de la población beneficiada con el proyecto (edad, sexo, situación socioeconómica, etc)</w:t>
      </w: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2.15. ¿Qué capacidades, conocimientos, habilidades o beneficios concretos obtendrán los beneficiarios del proyecto?</w:t>
      </w: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2.15. ¿Qué tipo de participación tendrán los beneficiarios en el proyecto (ya sea en el diseño, ejecución, continuidad o de otra índole)?</w:t>
      </w:r>
      <w:r w:rsidDel="00000000" w:rsidR="00000000" w:rsidRPr="00000000">
        <w:rPr>
          <w:rtl w:val="0"/>
        </w:rPr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2.16. Indique en la siguiente tabla la cantidad de personas por edad y sexo de los beneficiarios directos del proyecto.</w:t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3014.5"/>
        <w:gridCol w:w="3014.5"/>
        <w:tblGridChange w:id="0">
          <w:tblGrid>
            <w:gridCol w:w="1500"/>
            <w:gridCol w:w="1500"/>
            <w:gridCol w:w="3014.5"/>
            <w:gridCol w:w="30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Rango de edad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Mujeres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Niños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Adolescentes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Adultos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Adultos mayores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por 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360" w:lineRule="auto"/>
        <w:rPr>
          <w:i w:val="1"/>
        </w:rPr>
      </w:pPr>
      <w:r w:rsidDel="00000000" w:rsidR="00000000" w:rsidRPr="00000000">
        <w:rPr>
          <w:rtl w:val="0"/>
        </w:rPr>
        <w:t xml:space="preserve">2.17. Si aplica, identifique si la problemática afecta de manera diferenciada a hombres y mujeres. </w:t>
      </w: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200"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2.18. Justifique la cantidad de beneficiarios y si ya han sido consultados para el diseño del proyecto.</w:t>
      </w:r>
      <w:r w:rsidDel="00000000" w:rsidR="00000000" w:rsidRPr="00000000">
        <w:rPr>
          <w:rtl w:val="0"/>
        </w:rPr>
      </w:r>
    </w:p>
    <w:tbl>
      <w:tblPr>
        <w:tblStyle w:val="Table2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2.19. Especifique los criterios de selección de los beneficiarios en caso de que apliquen más personas de las contempladas en el proyecto, así como los conocimientos previos requeridos. </w:t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2.20. ¿Quiénes y cuántos serán sus beneficiarios indirectos? </w:t>
      </w:r>
    </w:p>
    <w:tbl>
      <w:tblPr>
        <w:tblStyle w:val="Table2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2.21. Mencione cómo este proyecto tendrá un impacto positivo en la calidad de vida de los beneficiarios directos e indirectos:</w:t>
      </w:r>
      <w:r w:rsidDel="00000000" w:rsidR="00000000" w:rsidRPr="00000000">
        <w:rPr>
          <w:rtl w:val="0"/>
        </w:rPr>
      </w:r>
    </w:p>
    <w:tbl>
      <w:tblPr>
        <w:tblStyle w:val="Table2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INDICADORES </w:t>
      </w:r>
    </w:p>
    <w:p w:rsidR="00000000" w:rsidDel="00000000" w:rsidP="00000000" w:rsidRDefault="00000000" w:rsidRPr="00000000" w14:paraId="0000006E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3.1. Completa la tabla de los indicadores a continuación con tantos espacios sean necesarios. </w:t>
      </w:r>
    </w:p>
    <w:tbl>
      <w:tblPr>
        <w:tblStyle w:val="Table24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2010"/>
        <w:gridCol w:w="1680"/>
        <w:gridCol w:w="855"/>
        <w:gridCol w:w="855"/>
        <w:gridCol w:w="2550"/>
        <w:tblGridChange w:id="0">
          <w:tblGrid>
            <w:gridCol w:w="1680"/>
            <w:gridCol w:w="2010"/>
            <w:gridCol w:w="1680"/>
            <w:gridCol w:w="855"/>
            <w:gridCol w:w="85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Meta (medible, cuantificable)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Inicio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fin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Medio de verificación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200" w:line="360" w:lineRule="auto"/>
        <w:rPr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360" w:lineRule="auto"/>
        <w:rPr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MONITOREO Y EVALUACIÓN </w:t>
      </w:r>
    </w:p>
    <w:p w:rsidR="00000000" w:rsidDel="00000000" w:rsidP="00000000" w:rsidRDefault="00000000" w:rsidRPr="00000000" w14:paraId="00000090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3.2. Monitoreo de avance: ¿Cómo verificará los </w:t>
      </w:r>
      <w:r w:rsidDel="00000000" w:rsidR="00000000" w:rsidRPr="00000000">
        <w:rPr>
          <w:u w:val="single"/>
          <w:rtl w:val="0"/>
        </w:rPr>
        <w:t xml:space="preserve">avances</w:t>
      </w:r>
      <w:r w:rsidDel="00000000" w:rsidR="00000000" w:rsidRPr="00000000">
        <w:rPr>
          <w:rtl w:val="0"/>
        </w:rPr>
        <w:t xml:space="preserve"> y el </w:t>
      </w:r>
      <w:r w:rsidDel="00000000" w:rsidR="00000000" w:rsidRPr="00000000">
        <w:rPr>
          <w:u w:val="single"/>
          <w:rtl w:val="0"/>
        </w:rPr>
        <w:t xml:space="preserve">correcto desarrollo</w:t>
      </w:r>
      <w:r w:rsidDel="00000000" w:rsidR="00000000" w:rsidRPr="00000000">
        <w:rPr>
          <w:rtl w:val="0"/>
        </w:rPr>
        <w:t xml:space="preserve"> a lo largo del proyecto? (Especifique mecanismos, evaluaciones, encuestas, evidencias que apoyen a continuar con la implementación del proyecto):</w:t>
      </w:r>
    </w:p>
    <w:tbl>
      <w:tblPr>
        <w:tblStyle w:val="Table2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3.3. Encuestas de satisfacción: ¿Qué preguntas hará a sus beneficiarios al finalizar el proyecto para recibir retroalimentación? (Al menos 4 preguntas):</w:t>
      </w:r>
    </w:p>
    <w:tbl>
      <w:tblPr>
        <w:tblStyle w:val="Table2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3.4. A partir de su diagnóstico, los objetivos y los indicadores ¿Cómo verificará el </w:t>
      </w:r>
      <w:r w:rsidDel="00000000" w:rsidR="00000000" w:rsidRPr="00000000">
        <w:rPr>
          <w:u w:val="single"/>
          <w:rtl w:val="0"/>
        </w:rPr>
        <w:t xml:space="preserve">cumplimiento</w:t>
      </w:r>
      <w:r w:rsidDel="00000000" w:rsidR="00000000" w:rsidRPr="00000000">
        <w:rPr>
          <w:rtl w:val="0"/>
        </w:rPr>
        <w:t xml:space="preserve"> de los resultados al finalizar el proyecto?:</w:t>
      </w:r>
    </w:p>
    <w:tbl>
      <w:tblPr>
        <w:tblStyle w:val="Table2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3.5 ¿Cómo se dará continuidad o seguimiento a los beneficiarios al terminar el periodo de tiempo contemplado para el proyecto?:</w:t>
      </w:r>
    </w:p>
    <w:tbl>
      <w:tblPr>
        <w:tblStyle w:val="Table2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3.5. En caso de necesitar permisos legales para la puesta en marcha del proyecto, por favor especifique cuáles son y cóm</w:t>
      </w:r>
      <w:r w:rsidDel="00000000" w:rsidR="00000000" w:rsidRPr="00000000">
        <w:rPr>
          <w:rtl w:val="0"/>
        </w:rPr>
        <w:t xml:space="preserve">o serán resueltos (Solicitar permiso de tutores; permisos de imagen; avisos de privacidad):</w:t>
      </w:r>
      <w:r w:rsidDel="00000000" w:rsidR="00000000" w:rsidRPr="00000000">
        <w:rPr>
          <w:rtl w:val="0"/>
        </w:rPr>
      </w:r>
    </w:p>
    <w:tbl>
      <w:tblPr>
        <w:tblStyle w:val="Table2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3.6. Difusión: Escriba los canales de difusión para que los posibles beneficiarios conozcan la oportunidad del proyecto:</w:t>
      </w:r>
    </w:p>
    <w:tbl>
      <w:tblPr>
        <w:tblStyle w:val="Table3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3.7. Describa los canales de difusión que se utilizarán durante el desarrollo del proyecto y a la conclusión del mismo para dar a conocer los procesos y resultados:</w:t>
      </w:r>
    </w:p>
    <w:tbl>
      <w:tblPr>
        <w:tblStyle w:val="Table3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PRESUPUESTO</w:t>
      </w:r>
    </w:p>
    <w:p w:rsidR="00000000" w:rsidDel="00000000" w:rsidP="00000000" w:rsidRDefault="00000000" w:rsidRPr="00000000" w14:paraId="000000B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Describa y cuantifique las aportaciones propias, aportaciones de otros actores (si es que existen), la aportación solicitada, así como si estas son en efectivo o en especie.</w:t>
      </w:r>
    </w:p>
    <w:p w:rsidR="00000000" w:rsidDel="00000000" w:rsidP="00000000" w:rsidRDefault="00000000" w:rsidRPr="00000000" w14:paraId="000000B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Notas importantes: </w:t>
        <w:br w:type="textWrapping"/>
        <w:t xml:space="preserve">*La coinversión deberá sumar al menos el</w:t>
      </w:r>
      <w:r w:rsidDel="00000000" w:rsidR="00000000" w:rsidRPr="00000000">
        <w:rPr>
          <w:b w:val="1"/>
          <w:rtl w:val="0"/>
        </w:rPr>
        <w:t xml:space="preserve"> 20%</w:t>
      </w:r>
      <w:r w:rsidDel="00000000" w:rsidR="00000000" w:rsidRPr="00000000">
        <w:rPr>
          <w:rtl w:val="0"/>
        </w:rPr>
        <w:t xml:space="preserve"> de la cantidad total del proyecto. </w:t>
        <w:br w:type="textWrapping"/>
        <w:t xml:space="preserve">*Es indispensable desglosar por conceptos específicos, claros y de forma detallada cada uno de los rubros solicitados (agregue tantos renglones como sea necesario).</w:t>
        <w:br w:type="textWrapping"/>
        <w:t xml:space="preserve">*Recuerde sumar las aportaciones y el gran total. </w:t>
      </w:r>
      <w:r w:rsidDel="00000000" w:rsidR="00000000" w:rsidRPr="00000000">
        <w:rPr>
          <w:rtl w:val="0"/>
        </w:rPr>
      </w:r>
    </w:p>
    <w:tbl>
      <w:tblPr>
        <w:tblStyle w:val="Table32"/>
        <w:tblW w:w="10710.0" w:type="dxa"/>
        <w:jc w:val="left"/>
        <w:tblInd w:w="-510.0" w:type="dxa"/>
        <w:tblBorders>
          <w:top w:color="23408e" w:space="0" w:sz="4" w:val="single"/>
          <w:left w:color="23408e" w:space="0" w:sz="4" w:val="single"/>
          <w:bottom w:color="23408e" w:space="0" w:sz="4" w:val="single"/>
          <w:right w:color="23408e" w:space="0" w:sz="4" w:val="single"/>
          <w:insideH w:color="23408e" w:space="0" w:sz="4" w:val="single"/>
          <w:insideV w:color="23408e" w:space="0" w:sz="4" w:val="single"/>
        </w:tblBorders>
        <w:tblLayout w:type="fixed"/>
        <w:tblLook w:val="0400"/>
      </w:tblPr>
      <w:tblGrid>
        <w:gridCol w:w="1545"/>
        <w:gridCol w:w="2085"/>
        <w:gridCol w:w="1110"/>
        <w:gridCol w:w="1140"/>
        <w:gridCol w:w="1125"/>
        <w:gridCol w:w="1155"/>
        <w:gridCol w:w="1125"/>
        <w:gridCol w:w="1425"/>
        <w:tblGridChange w:id="0">
          <w:tblGrid>
            <w:gridCol w:w="1545"/>
            <w:gridCol w:w="2085"/>
            <w:gridCol w:w="1110"/>
            <w:gridCol w:w="1140"/>
            <w:gridCol w:w="1125"/>
            <w:gridCol w:w="1155"/>
            <w:gridCol w:w="1125"/>
            <w:gridCol w:w="142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B4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Descripción del concepto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B5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Justificación (breve explicación de por qué se requiere)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B6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Monto Solicitado </w:t>
            </w:r>
          </w:p>
        </w:tc>
        <w:tc>
          <w:tcPr>
            <w:gridSpan w:val="2"/>
            <w:shd w:fill="b6d7a8" w:val="clear"/>
          </w:tcPr>
          <w:p w:rsidR="00000000" w:rsidDel="00000000" w:rsidP="00000000" w:rsidRDefault="00000000" w:rsidRPr="00000000" w14:paraId="000000B7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Coinversión de la OSC o Red</w:t>
            </w:r>
          </w:p>
        </w:tc>
        <w:tc>
          <w:tcPr>
            <w:gridSpan w:val="2"/>
            <w:shd w:fill="b6d7a8" w:val="clear"/>
          </w:tcPr>
          <w:p w:rsidR="00000000" w:rsidDel="00000000" w:rsidP="00000000" w:rsidRDefault="00000000" w:rsidRPr="00000000" w14:paraId="000000B9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Aportación de otros actores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BB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Total de la Inversión</w:t>
            </w:r>
          </w:p>
        </w:tc>
      </w:tr>
      <w:tr>
        <w:trPr>
          <w:cantSplit w:val="0"/>
          <w:trHeight w:val="529.8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BC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BD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BE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BF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Económica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C0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No económica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C1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Económica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C2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No económica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C3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.8" w:hRule="atLeast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C4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Recursos Materiales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5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6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7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8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9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A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B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D3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DB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E3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E4">
            <w:pPr>
              <w:spacing w:before="24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Recursos Humanos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5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6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7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8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9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A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B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before="240" w:line="240" w:lineRule="auto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F3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spacing w:before="240" w:line="240" w:lineRule="auto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FB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before="240" w:line="240" w:lineRule="auto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103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104">
            <w:pPr>
              <w:spacing w:before="240" w:line="240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Total de Recursos 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05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06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=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07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=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08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=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09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=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0A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=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0B">
            <w:pPr>
              <w:spacing w:before="240" w:line="240" w:lineRule="auto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=</w:t>
            </w:r>
          </w:p>
        </w:tc>
      </w:tr>
    </w:tbl>
    <w:p w:rsidR="00000000" w:rsidDel="00000000" w:rsidP="00000000" w:rsidRDefault="00000000" w:rsidRPr="00000000" w14:paraId="0000010C">
      <w:pPr>
        <w:spacing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20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VALIDACIÓN</w:t>
      </w:r>
    </w:p>
    <w:p w:rsidR="00000000" w:rsidDel="00000000" w:rsidP="00000000" w:rsidRDefault="00000000" w:rsidRPr="00000000" w14:paraId="0000011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4.1. Algo que desee agregar como comentario o información adicional que considere relevante, y que no haya podido incluirse en las secciones anteriores:</w:t>
      </w:r>
    </w:p>
    <w:tbl>
      <w:tblPr>
        <w:tblStyle w:val="Table3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4. 2. Adjuntar en plataforma: </w:t>
      </w:r>
    </w:p>
    <w:p w:rsidR="00000000" w:rsidDel="00000000" w:rsidP="00000000" w:rsidRDefault="00000000" w:rsidRPr="00000000" w14:paraId="00000117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4.2.1 Currículum de todas las personas que recibirán pago de honorarios o de servicios como parte del proyecto.</w:t>
      </w:r>
    </w:p>
    <w:p w:rsidR="00000000" w:rsidDel="00000000" w:rsidP="00000000" w:rsidRDefault="00000000" w:rsidRPr="00000000" w14:paraId="00000118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4.2.2. Si el proyecto considera la impartición de talleres o cursos de capacitación impartidos por la propia organización deberá anexar la carta descriptiva correspondiente.  En caso de que se considere contratar los servicios de un tercero anexar cotización, contenido temático y duración.</w:t>
      </w:r>
    </w:p>
    <w:p w:rsidR="00000000" w:rsidDel="00000000" w:rsidP="00000000" w:rsidRDefault="00000000" w:rsidRPr="00000000" w14:paraId="00000119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4.2.3. Cotizaciones de los rubros presupuestales solicitados (al menos 1 cotización).</w:t>
      </w:r>
    </w:p>
    <w:p w:rsidR="00000000" w:rsidDel="00000000" w:rsidP="00000000" w:rsidRDefault="00000000" w:rsidRPr="00000000" w14:paraId="0000011A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20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200" w:line="360" w:lineRule="auto"/>
        <w:jc w:val="center"/>
        <w:rPr/>
      </w:pPr>
      <w:r w:rsidDel="00000000" w:rsidR="00000000" w:rsidRPr="00000000">
        <w:rPr>
          <w:rtl w:val="0"/>
        </w:rPr>
        <w:t xml:space="preserve">“Bajo protesta de decir verdad, declaro que la información presentada en este documento es auténtica y que el proyecto que se presenta no está siendo financiado por otras instituciones”</w:t>
      </w:r>
    </w:p>
    <w:p w:rsidR="00000000" w:rsidDel="00000000" w:rsidP="00000000" w:rsidRDefault="00000000" w:rsidRPr="00000000" w14:paraId="0000011D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Nombre de quien llenó la postulación: </w:t>
      </w:r>
    </w:p>
    <w:p w:rsidR="00000000" w:rsidDel="00000000" w:rsidP="00000000" w:rsidRDefault="00000000" w:rsidRPr="00000000" w14:paraId="0000011F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Puesto en la organización: </w:t>
      </w:r>
    </w:p>
    <w:p w:rsidR="00000000" w:rsidDel="00000000" w:rsidP="00000000" w:rsidRDefault="00000000" w:rsidRPr="00000000" w14:paraId="00000120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Correo de contacto: </w:t>
      </w:r>
    </w:p>
    <w:p w:rsidR="00000000" w:rsidDel="00000000" w:rsidP="00000000" w:rsidRDefault="00000000" w:rsidRPr="00000000" w14:paraId="00000121">
      <w:pPr>
        <w:spacing w:after="20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En la plataforma será necesario seleccionar el botón de validación como compromiso de decir verdad. </w:t>
      </w:r>
    </w:p>
    <w:p w:rsidR="00000000" w:rsidDel="00000000" w:rsidP="00000000" w:rsidRDefault="00000000" w:rsidRPr="00000000" w14:paraId="00000122">
      <w:pPr>
        <w:spacing w:after="20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